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78" w:type="dxa"/>
        <w:tblLook w:val="04A0"/>
      </w:tblPr>
      <w:tblGrid>
        <w:gridCol w:w="10278"/>
      </w:tblGrid>
      <w:tr w:rsidR="0059442E" w:rsidRPr="00185ECB" w:rsidTr="00FD7F1B">
        <w:tc>
          <w:tcPr>
            <w:tcW w:w="10278" w:type="dxa"/>
            <w:shd w:val="clear" w:color="auto" w:fill="D9D9D9" w:themeFill="background1" w:themeFillShade="D9"/>
          </w:tcPr>
          <w:p w:rsidR="0059442E" w:rsidRPr="00185ECB" w:rsidRDefault="00927A15" w:rsidP="00FD7F1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1:  COMPANY IDENTIFICATION</w:t>
            </w:r>
          </w:p>
        </w:tc>
      </w:tr>
    </w:tbl>
    <w:p w:rsidR="0065582C" w:rsidRPr="00185ECB" w:rsidRDefault="0065582C" w:rsidP="00FD7F1B">
      <w:pPr>
        <w:pStyle w:val="NoSpacing"/>
        <w:rPr>
          <w:rFonts w:ascii="Arial Narrow" w:hAnsi="Arial Narrow"/>
          <w:b/>
          <w:sz w:val="16"/>
          <w:szCs w:val="16"/>
        </w:rPr>
      </w:pPr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Company Name: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Prep it (PTY) Ltd</w:t>
      </w:r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Address: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P.O. Box 11870</w:t>
      </w:r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proofErr w:type="spellStart"/>
      <w:r>
        <w:rPr>
          <w:rFonts w:ascii="Arial Narrow" w:hAnsi="Arial Narrow"/>
          <w:sz w:val="16"/>
          <w:szCs w:val="16"/>
        </w:rPr>
        <w:t>Universitas</w:t>
      </w:r>
      <w:proofErr w:type="spellEnd"/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9321</w:t>
      </w:r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Telephone: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(051) 101 0769</w:t>
      </w:r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Facsimile: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(086) 5345743</w:t>
      </w:r>
    </w:p>
    <w:p w:rsidR="000A4CB1" w:rsidRDefault="000A4CB1" w:rsidP="000A4CB1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Contact Person: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Angelo </w:t>
      </w:r>
      <w:proofErr w:type="spellStart"/>
      <w:r>
        <w:rPr>
          <w:rFonts w:ascii="Arial Narrow" w:hAnsi="Arial Narrow"/>
          <w:sz w:val="16"/>
          <w:szCs w:val="16"/>
        </w:rPr>
        <w:t>Grobler</w:t>
      </w:r>
      <w:proofErr w:type="spellEnd"/>
    </w:p>
    <w:p w:rsidR="000A4CB1" w:rsidRDefault="000A4CB1" w:rsidP="000A4CB1">
      <w:pPr>
        <w:pStyle w:val="NoSpacing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</w:t>
      </w:r>
    </w:p>
    <w:p w:rsidR="00FD7F1B" w:rsidRPr="00185ECB" w:rsidRDefault="00FD7F1B" w:rsidP="00FD7F1B">
      <w:pPr>
        <w:pStyle w:val="NoSpacing"/>
        <w:rPr>
          <w:rFonts w:ascii="Arial Narrow" w:hAnsi="Arial Narrow"/>
          <w:b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MSDS Creation Date:                                                                                 23 May 2014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FD7F1B" w:rsidRPr="00185ECB" w:rsidTr="0065582C">
        <w:tc>
          <w:tcPr>
            <w:tcW w:w="10278" w:type="dxa"/>
            <w:shd w:val="clear" w:color="auto" w:fill="D9D9D9" w:themeFill="background1" w:themeFillShade="D9"/>
          </w:tcPr>
          <w:p w:rsidR="00FD7F1B" w:rsidRPr="00185ECB" w:rsidRDefault="00927A15" w:rsidP="00FD7F1B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2:  COMPOSITION/INFORMATION ON INGREDIENTS</w:t>
            </w:r>
          </w:p>
        </w:tc>
      </w:tr>
    </w:tbl>
    <w:p w:rsidR="00FD7F1B" w:rsidRPr="00185ECB" w:rsidRDefault="00FD7F1B" w:rsidP="00FD7F1B">
      <w:pPr>
        <w:pStyle w:val="NoSpacing"/>
        <w:rPr>
          <w:rFonts w:ascii="Arial Narrow" w:hAnsi="Arial Narrow"/>
          <w:b/>
          <w:sz w:val="16"/>
          <w:szCs w:val="16"/>
        </w:rPr>
      </w:pPr>
    </w:p>
    <w:p w:rsidR="0065582C" w:rsidRPr="00185ECB" w:rsidRDefault="0065582C" w:rsidP="0065582C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Chemical Class:</w:t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proofErr w:type="spellStart"/>
      <w:r w:rsidR="00BC7C90">
        <w:rPr>
          <w:sz w:val="16"/>
          <w:szCs w:val="16"/>
        </w:rPr>
        <w:t>Waterbased</w:t>
      </w:r>
      <w:proofErr w:type="spellEnd"/>
    </w:p>
    <w:p w:rsidR="0065582C" w:rsidRPr="00185ECB" w:rsidRDefault="0065582C" w:rsidP="0065582C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Classification:</w:t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</w:r>
      <w:r w:rsidR="009B60CB">
        <w:rPr>
          <w:sz w:val="16"/>
          <w:szCs w:val="16"/>
        </w:rPr>
        <w:tab/>
        <w:t xml:space="preserve">Not </w:t>
      </w:r>
      <w:r w:rsidR="00DA3BBC">
        <w:rPr>
          <w:sz w:val="16"/>
          <w:szCs w:val="16"/>
        </w:rPr>
        <w:t>CLASSIFIED AS HAZARDOUS</w:t>
      </w:r>
    </w:p>
    <w:p w:rsidR="0065582C" w:rsidRPr="00185ECB" w:rsidRDefault="0065582C" w:rsidP="0065582C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R Phrases:</w:t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="00DA3BBC">
        <w:rPr>
          <w:sz w:val="16"/>
          <w:szCs w:val="16"/>
        </w:rPr>
        <w:tab/>
      </w:r>
      <w:r w:rsidR="00DA3BBC">
        <w:rPr>
          <w:sz w:val="16"/>
          <w:szCs w:val="16"/>
        </w:rPr>
        <w:tab/>
      </w:r>
      <w:r w:rsidR="00DA3BBC">
        <w:rPr>
          <w:sz w:val="16"/>
          <w:szCs w:val="16"/>
        </w:rPr>
        <w:tab/>
        <w:t xml:space="preserve">None </w:t>
      </w:r>
    </w:p>
    <w:p w:rsidR="0065582C" w:rsidRDefault="0065582C" w:rsidP="00DA3BBC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 Phrases:</w:t>
      </w:r>
      <w:r w:rsidRPr="00185ECB">
        <w:rPr>
          <w:b/>
          <w:sz w:val="16"/>
          <w:szCs w:val="16"/>
        </w:rPr>
        <w:tab/>
      </w:r>
      <w:r w:rsidR="00BC7C90">
        <w:rPr>
          <w:sz w:val="16"/>
          <w:szCs w:val="16"/>
        </w:rPr>
        <w:tab/>
      </w:r>
      <w:r w:rsidR="00BC7C90">
        <w:rPr>
          <w:sz w:val="16"/>
          <w:szCs w:val="16"/>
        </w:rPr>
        <w:tab/>
      </w:r>
      <w:r w:rsidR="00BC7C90">
        <w:rPr>
          <w:sz w:val="16"/>
          <w:szCs w:val="16"/>
        </w:rPr>
        <w:tab/>
      </w:r>
      <w:r w:rsidR="00BC7C90">
        <w:rPr>
          <w:sz w:val="16"/>
          <w:szCs w:val="16"/>
        </w:rPr>
        <w:tab/>
      </w:r>
      <w:r w:rsidR="00BC7C90">
        <w:rPr>
          <w:sz w:val="16"/>
          <w:szCs w:val="16"/>
        </w:rPr>
        <w:tab/>
        <w:t>None</w:t>
      </w:r>
    </w:p>
    <w:p w:rsidR="00DA3BBC" w:rsidRPr="00DA3BBC" w:rsidRDefault="00DA3BBC" w:rsidP="00DA3BBC">
      <w:pPr>
        <w:pStyle w:val="NoSpacing"/>
        <w:rPr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65582C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65582C" w:rsidRPr="00185ECB" w:rsidRDefault="00927A15" w:rsidP="0065582C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3:  HAZARDS IDENTIFICATION</w:t>
            </w:r>
          </w:p>
        </w:tc>
      </w:tr>
    </w:tbl>
    <w:p w:rsidR="0065582C" w:rsidRPr="00185ECB" w:rsidRDefault="0065582C" w:rsidP="0065582C">
      <w:pPr>
        <w:pStyle w:val="NoSpacing"/>
        <w:rPr>
          <w:rFonts w:ascii="Arial Narrow" w:hAnsi="Arial Narrow"/>
          <w:b/>
          <w:sz w:val="16"/>
          <w:szCs w:val="16"/>
        </w:rPr>
      </w:pPr>
    </w:p>
    <w:p w:rsidR="00266B15" w:rsidRPr="00185ECB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SAPMA Health Rating:</w:t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="00DA3BBC">
        <w:rPr>
          <w:sz w:val="16"/>
          <w:szCs w:val="16"/>
        </w:rPr>
        <w:t>4-MINIMAL – No great risk to health</w:t>
      </w:r>
    </w:p>
    <w:p w:rsidR="00DA3BBC" w:rsidRDefault="00266B15" w:rsidP="00266B15">
      <w:pPr>
        <w:pStyle w:val="NoSpacing"/>
        <w:rPr>
          <w:b/>
          <w:sz w:val="16"/>
          <w:szCs w:val="16"/>
        </w:rPr>
      </w:pPr>
      <w:r w:rsidRPr="00185ECB">
        <w:rPr>
          <w:b/>
          <w:sz w:val="16"/>
          <w:szCs w:val="16"/>
        </w:rPr>
        <w:t>Inhalation: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DA3BBC">
        <w:rPr>
          <w:sz w:val="16"/>
          <w:szCs w:val="16"/>
        </w:rPr>
        <w:t>Irritating, avoid exposure to dust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</w:p>
    <w:p w:rsidR="00266B15" w:rsidRPr="00185ECB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Skin: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DA3BBC">
        <w:rPr>
          <w:sz w:val="16"/>
          <w:szCs w:val="16"/>
        </w:rPr>
        <w:t>No hazard expected.  Direct contact best to be avoided.</w:t>
      </w:r>
      <w:r w:rsidR="00DA3BBC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</w:p>
    <w:p w:rsidR="00266B15" w:rsidRPr="00185ECB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Eyes: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DA3BBC">
        <w:rPr>
          <w:sz w:val="16"/>
          <w:szCs w:val="16"/>
        </w:rPr>
        <w:t>May cause irritation.  Avoid any possible contact.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</w:p>
    <w:p w:rsidR="00266B15" w:rsidRPr="00185ECB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Ingestion: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DA3BBC">
        <w:rPr>
          <w:sz w:val="16"/>
          <w:szCs w:val="16"/>
        </w:rPr>
        <w:t>Irritating and nauseating.</w:t>
      </w:r>
    </w:p>
    <w:p w:rsidR="00266B15" w:rsidRPr="00185ECB" w:rsidRDefault="00DA3BBC" w:rsidP="00266B1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No carcinogenic, mutagenic or genetic effects established.</w:t>
      </w:r>
    </w:p>
    <w:p w:rsidR="00266B15" w:rsidRPr="00185ECB" w:rsidRDefault="00DA3BBC" w:rsidP="00266B1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May have short-term environmental effects; contain, monitor &amp; remove</w:t>
      </w:r>
      <w:r w:rsidR="00105E14">
        <w:rPr>
          <w:sz w:val="16"/>
          <w:szCs w:val="16"/>
        </w:rPr>
        <w:t>.</w:t>
      </w:r>
    </w:p>
    <w:p w:rsidR="005E4D09" w:rsidRPr="00185ECB" w:rsidRDefault="00DA3BBC" w:rsidP="00266B15">
      <w:pPr>
        <w:pStyle w:val="NoSpacing"/>
        <w:rPr>
          <w:sz w:val="16"/>
          <w:szCs w:val="16"/>
        </w:rPr>
      </w:pPr>
      <w:r>
        <w:rPr>
          <w:noProof/>
          <w:sz w:val="16"/>
          <w:szCs w:val="16"/>
          <w:lang w:val="af-ZA" w:eastAsia="af-ZA"/>
        </w:rPr>
        <w:drawing>
          <wp:inline distT="0" distB="0" distL="0" distR="0">
            <wp:extent cx="600075" cy="426572"/>
            <wp:effectExtent l="19050" t="0" r="9525" b="0"/>
            <wp:docPr id="7" name="Picture 1" descr="C:\Documents and Settings\Restore\Desktop\Hazard Signs\imagesA5B1NW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estore\Desktop\Hazard Signs\imagesA5B1NWD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74" cy="42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D09" w:rsidRPr="00185ECB">
        <w:rPr>
          <w:sz w:val="16"/>
          <w:szCs w:val="16"/>
        </w:rPr>
        <w:t xml:space="preserve">  </w:t>
      </w:r>
      <w:r w:rsidR="00C7758B">
        <w:rPr>
          <w:noProof/>
          <w:sz w:val="16"/>
          <w:szCs w:val="16"/>
          <w:lang w:val="af-ZA" w:eastAsia="af-ZA"/>
        </w:rPr>
        <w:drawing>
          <wp:inline distT="0" distB="0" distL="0" distR="0">
            <wp:extent cx="695325" cy="428625"/>
            <wp:effectExtent l="19050" t="0" r="9525" b="0"/>
            <wp:docPr id="3" name="Picture 1" descr="C:\Documents and Settings\Restore\Desktop\Hazard Signs\images33F5CY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estore\Desktop\Hazard Signs\images33F5CYU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D09" w:rsidRPr="00185ECB" w:rsidRDefault="005E4D09" w:rsidP="00266B15">
      <w:pPr>
        <w:pStyle w:val="NoSpacing"/>
        <w:rPr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5E4D09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5E4D09" w:rsidRPr="00185ECB" w:rsidRDefault="00927A15" w:rsidP="005E4D09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4:  FIRST AID MEASURES</w:t>
            </w:r>
          </w:p>
        </w:tc>
      </w:tr>
    </w:tbl>
    <w:p w:rsidR="00266B15" w:rsidRPr="00185ECB" w:rsidRDefault="00266B15" w:rsidP="00266B15">
      <w:pPr>
        <w:pStyle w:val="NoSpacing"/>
        <w:rPr>
          <w:rFonts w:ascii="Arial Narrow" w:hAnsi="Arial Narrow"/>
          <w:b/>
          <w:sz w:val="16"/>
          <w:szCs w:val="16"/>
        </w:rPr>
      </w:pP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</w:p>
    <w:p w:rsidR="00105E14" w:rsidRDefault="005E4D09" w:rsidP="005E4D09">
      <w:pPr>
        <w:pStyle w:val="NoSpacing"/>
        <w:rPr>
          <w:b/>
          <w:sz w:val="16"/>
          <w:szCs w:val="16"/>
        </w:rPr>
      </w:pPr>
      <w:r w:rsidRPr="00185ECB">
        <w:rPr>
          <w:b/>
          <w:sz w:val="16"/>
          <w:szCs w:val="16"/>
        </w:rPr>
        <w:t>Inhalation: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105E14">
        <w:rPr>
          <w:sz w:val="16"/>
          <w:szCs w:val="16"/>
        </w:rPr>
        <w:t>Move to fresh air.</w:t>
      </w:r>
      <w:r w:rsidR="00105E14" w:rsidRPr="00185ECB">
        <w:rPr>
          <w:sz w:val="16"/>
          <w:szCs w:val="16"/>
        </w:rPr>
        <w:t xml:space="preserve"> In</w:t>
      </w:r>
      <w:r w:rsidRPr="00185ECB">
        <w:rPr>
          <w:sz w:val="16"/>
          <w:szCs w:val="16"/>
        </w:rPr>
        <w:t xml:space="preserve"> case of </w:t>
      </w:r>
      <w:r w:rsidR="00D81C35" w:rsidRPr="00185ECB">
        <w:rPr>
          <w:sz w:val="16"/>
          <w:szCs w:val="16"/>
        </w:rPr>
        <w:t>d</w:t>
      </w:r>
      <w:r w:rsidRPr="00185ECB">
        <w:rPr>
          <w:sz w:val="16"/>
          <w:szCs w:val="16"/>
        </w:rPr>
        <w:t xml:space="preserve">iscomfort seek medical attention. </w:t>
      </w:r>
      <w:r w:rsidRPr="00185ECB">
        <w:rPr>
          <w:b/>
          <w:sz w:val="16"/>
          <w:szCs w:val="16"/>
        </w:rPr>
        <w:tab/>
      </w:r>
    </w:p>
    <w:p w:rsidR="00105E14" w:rsidRDefault="005E4D09" w:rsidP="00D81C3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Skin: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105E14">
        <w:rPr>
          <w:sz w:val="16"/>
          <w:szCs w:val="16"/>
        </w:rPr>
        <w:t>Wash with soap and water or a recognized skin cleaner.</w:t>
      </w:r>
      <w:r w:rsidRPr="00185ECB">
        <w:rPr>
          <w:sz w:val="16"/>
          <w:szCs w:val="16"/>
        </w:rPr>
        <w:tab/>
      </w:r>
    </w:p>
    <w:p w:rsidR="00105E14" w:rsidRDefault="005E4D09" w:rsidP="00D81C3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Eyes: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D81C35" w:rsidRPr="00185ECB">
        <w:rPr>
          <w:sz w:val="16"/>
          <w:szCs w:val="16"/>
        </w:rPr>
        <w:t xml:space="preserve">Rinse immediately with plenty of water. </w:t>
      </w:r>
      <w:r w:rsidR="00105E14">
        <w:rPr>
          <w:sz w:val="16"/>
          <w:szCs w:val="16"/>
        </w:rPr>
        <w:t xml:space="preserve"> Seek medical advice if symptoms </w:t>
      </w:r>
    </w:p>
    <w:p w:rsidR="00105E14" w:rsidRDefault="00105E14" w:rsidP="00D81C3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persist</w:t>
      </w:r>
      <w:proofErr w:type="gramEnd"/>
      <w:r>
        <w:rPr>
          <w:sz w:val="16"/>
          <w:szCs w:val="16"/>
        </w:rPr>
        <w:t>.</w:t>
      </w:r>
    </w:p>
    <w:p w:rsidR="00D81C35" w:rsidRDefault="005E4D09" w:rsidP="00105E14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Ingestion:</w:t>
      </w:r>
      <w:r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105E14">
        <w:rPr>
          <w:sz w:val="16"/>
          <w:szCs w:val="16"/>
        </w:rPr>
        <w:t>Rinse mouth with plenty of water.  Do not induce vomiting.  Seek medical</w:t>
      </w:r>
    </w:p>
    <w:p w:rsidR="00105E14" w:rsidRPr="00185ECB" w:rsidRDefault="00105E14" w:rsidP="00105E14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attention</w:t>
      </w:r>
      <w:proofErr w:type="gramEnd"/>
      <w:r>
        <w:rPr>
          <w:sz w:val="16"/>
          <w:szCs w:val="16"/>
        </w:rPr>
        <w:t>.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D81C35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D81C35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5:  FIRE FIGHTING MEASURES</w:t>
            </w:r>
          </w:p>
        </w:tc>
      </w:tr>
    </w:tbl>
    <w:p w:rsidR="00105E14" w:rsidRDefault="00105E14" w:rsidP="00ED224A">
      <w:pPr>
        <w:rPr>
          <w:rFonts w:ascii="Arial Narrow" w:hAnsi="Arial Narrow"/>
          <w:sz w:val="16"/>
          <w:szCs w:val="16"/>
        </w:rPr>
      </w:pPr>
    </w:p>
    <w:p w:rsidR="00E32C6A" w:rsidRPr="00185ECB" w:rsidRDefault="00105E14" w:rsidP="00ED224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Non combustible material, no special fire fighting measures required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D81C35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D81C35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6:  ACCIDENTAL RELEASE MEASURES – SEE ALSO SECTIONS 5, 8, 13</w:t>
            </w:r>
          </w:p>
        </w:tc>
      </w:tr>
    </w:tbl>
    <w:p w:rsidR="00E32C6A" w:rsidRPr="00185ECB" w:rsidRDefault="00E32C6A" w:rsidP="00ED224A">
      <w:pPr>
        <w:rPr>
          <w:rFonts w:ascii="Arial Narrow" w:hAnsi="Arial Narrow"/>
          <w:sz w:val="16"/>
          <w:szCs w:val="16"/>
        </w:rPr>
      </w:pPr>
    </w:p>
    <w:p w:rsidR="00D81C35" w:rsidRPr="00185ECB" w:rsidRDefault="00D81C35" w:rsidP="00ED224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 xml:space="preserve">Contain </w:t>
      </w:r>
      <w:r w:rsidR="00E32C6A" w:rsidRPr="00185ECB">
        <w:rPr>
          <w:rFonts w:ascii="Arial Narrow" w:hAnsi="Arial Narrow"/>
          <w:sz w:val="16"/>
          <w:szCs w:val="16"/>
        </w:rPr>
        <w:t>&amp; collect spillage – neutralize with a dilute alkali before flushing to sewer or effluent.</w:t>
      </w:r>
    </w:p>
    <w:p w:rsidR="00E32C6A" w:rsidRPr="00185ECB" w:rsidRDefault="00E32C6A" w:rsidP="00ED224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Do not allow prod</w:t>
      </w:r>
      <w:r w:rsidR="00105E14">
        <w:rPr>
          <w:rFonts w:ascii="Arial Narrow" w:hAnsi="Arial Narrow"/>
          <w:sz w:val="16"/>
          <w:szCs w:val="16"/>
        </w:rPr>
        <w:t>uct to enter drains and sewers.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E32C6A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E32C6A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7:  HANDLING OF STORAGE</w:t>
            </w:r>
          </w:p>
        </w:tc>
      </w:tr>
    </w:tbl>
    <w:p w:rsidR="00105E14" w:rsidRDefault="00105E14" w:rsidP="00ED224A">
      <w:pPr>
        <w:rPr>
          <w:rFonts w:ascii="Arial Narrow" w:hAnsi="Arial Narrow"/>
          <w:sz w:val="16"/>
          <w:szCs w:val="16"/>
        </w:rPr>
      </w:pPr>
    </w:p>
    <w:p w:rsidR="00E32C6A" w:rsidRDefault="00105E14" w:rsidP="00ED224A">
      <w:pPr>
        <w:rPr>
          <w:rFonts w:ascii="Arial Narrow" w:hAnsi="Arial Narrow"/>
          <w:sz w:val="16"/>
          <w:szCs w:val="16"/>
        </w:rPr>
      </w:pPr>
      <w:proofErr w:type="gramStart"/>
      <w:r>
        <w:rPr>
          <w:rFonts w:ascii="Arial Narrow" w:hAnsi="Arial Narrow"/>
          <w:sz w:val="16"/>
          <w:szCs w:val="16"/>
        </w:rPr>
        <w:t>Store only in a cool environment away from direct sun and heat sources.</w:t>
      </w:r>
      <w:proofErr w:type="gramEnd"/>
    </w:p>
    <w:p w:rsidR="00105E14" w:rsidRDefault="00105E14" w:rsidP="00ED224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No special precautions are required in handling of material.  However</w:t>
      </w:r>
      <w:proofErr w:type="gramStart"/>
      <w:r>
        <w:rPr>
          <w:rFonts w:ascii="Arial Narrow" w:hAnsi="Arial Narrow"/>
          <w:sz w:val="16"/>
          <w:szCs w:val="16"/>
        </w:rPr>
        <w:t>,  use</w:t>
      </w:r>
      <w:proofErr w:type="gramEnd"/>
      <w:r>
        <w:rPr>
          <w:rFonts w:ascii="Arial Narrow" w:hAnsi="Arial Narrow"/>
          <w:sz w:val="16"/>
          <w:szCs w:val="16"/>
        </w:rPr>
        <w:t xml:space="preserve"> of personal protective equipment is advisable.</w:t>
      </w:r>
    </w:p>
    <w:p w:rsidR="00105E14" w:rsidRPr="00185ECB" w:rsidRDefault="00105E14" w:rsidP="00ED224A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E32C6A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E32C6A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8:  EXPOSURE CONTROLS/PERSONAL</w:t>
            </w:r>
          </w:p>
        </w:tc>
      </w:tr>
    </w:tbl>
    <w:p w:rsidR="00105E14" w:rsidRDefault="00105E14" w:rsidP="00E32C6A">
      <w:pPr>
        <w:pStyle w:val="NoSpacing"/>
        <w:rPr>
          <w:b/>
          <w:sz w:val="16"/>
          <w:szCs w:val="16"/>
        </w:rPr>
      </w:pPr>
    </w:p>
    <w:p w:rsidR="00105E14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SAPMA Rating:</w:t>
      </w:r>
      <w:r w:rsidR="00105E14">
        <w:rPr>
          <w:sz w:val="16"/>
          <w:szCs w:val="16"/>
        </w:rPr>
        <w:tab/>
      </w:r>
      <w:r w:rsidR="00105E14">
        <w:rPr>
          <w:sz w:val="16"/>
          <w:szCs w:val="16"/>
        </w:rPr>
        <w:tab/>
      </w:r>
      <w:r w:rsidR="00105E14">
        <w:rPr>
          <w:sz w:val="16"/>
          <w:szCs w:val="16"/>
        </w:rPr>
        <w:tab/>
      </w:r>
      <w:r w:rsidR="00105E14">
        <w:rPr>
          <w:sz w:val="16"/>
          <w:szCs w:val="16"/>
        </w:rPr>
        <w:tab/>
      </w:r>
      <w:r w:rsidR="00105E14">
        <w:rPr>
          <w:sz w:val="16"/>
          <w:szCs w:val="16"/>
        </w:rPr>
        <w:tab/>
        <w:t>4-H-</w:t>
      </w:r>
      <w:proofErr w:type="gramStart"/>
      <w:r w:rsidR="00105E14">
        <w:rPr>
          <w:sz w:val="16"/>
          <w:szCs w:val="16"/>
        </w:rPr>
        <w:t>C</w:t>
      </w:r>
      <w:r w:rsidR="008C3C12" w:rsidRPr="00185ECB">
        <w:rPr>
          <w:sz w:val="16"/>
          <w:szCs w:val="16"/>
        </w:rPr>
        <w:t xml:space="preserve">  PPE</w:t>
      </w:r>
      <w:proofErr w:type="gramEnd"/>
      <w:r w:rsidR="008C3C12" w:rsidRPr="00185ECB">
        <w:rPr>
          <w:sz w:val="16"/>
          <w:szCs w:val="16"/>
        </w:rPr>
        <w:t xml:space="preserve"> – </w:t>
      </w:r>
      <w:r w:rsidR="00105E14">
        <w:rPr>
          <w:sz w:val="16"/>
          <w:szCs w:val="16"/>
        </w:rPr>
        <w:t>Eye protection.</w:t>
      </w:r>
    </w:p>
    <w:p w:rsidR="00E32C6A" w:rsidRPr="00185ECB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Inhalation:</w:t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="00105E14">
        <w:rPr>
          <w:sz w:val="16"/>
          <w:szCs w:val="16"/>
        </w:rPr>
        <w:t>In case</w:t>
      </w:r>
    </w:p>
    <w:p w:rsidR="00E32C6A" w:rsidRPr="00185ECB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Skin: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  <w:t xml:space="preserve">Avoid </w:t>
      </w:r>
      <w:r w:rsidR="008C3C12" w:rsidRPr="00185ECB">
        <w:rPr>
          <w:sz w:val="16"/>
          <w:szCs w:val="16"/>
        </w:rPr>
        <w:t>contact.  Use impervious gloves apron and boots.</w:t>
      </w:r>
    </w:p>
    <w:p w:rsidR="00E32C6A" w:rsidRPr="00185ECB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Eyes: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  <w:t>Use</w:t>
      </w:r>
      <w:r w:rsidR="008C3C12" w:rsidRPr="00185ECB">
        <w:rPr>
          <w:sz w:val="16"/>
          <w:szCs w:val="16"/>
        </w:rPr>
        <w:t xml:space="preserve"> </w:t>
      </w:r>
      <w:proofErr w:type="gramStart"/>
      <w:r w:rsidR="008C3C12" w:rsidRPr="00185ECB">
        <w:rPr>
          <w:sz w:val="16"/>
          <w:szCs w:val="16"/>
        </w:rPr>
        <w:t>face</w:t>
      </w:r>
      <w:proofErr w:type="gramEnd"/>
      <w:r w:rsidR="008C3C12" w:rsidRPr="00185ECB">
        <w:rPr>
          <w:sz w:val="16"/>
          <w:szCs w:val="16"/>
        </w:rPr>
        <w:t xml:space="preserve"> shield &amp;</w:t>
      </w:r>
      <w:r w:rsidRPr="00185ECB">
        <w:rPr>
          <w:sz w:val="16"/>
          <w:szCs w:val="16"/>
        </w:rPr>
        <w:t xml:space="preserve"> goggles</w:t>
      </w:r>
      <w:r w:rsidR="008C3C12" w:rsidRPr="00185ECB">
        <w:rPr>
          <w:sz w:val="16"/>
          <w:szCs w:val="16"/>
        </w:rPr>
        <w:t xml:space="preserve"> or full respirator hood.  Do not touch eyes with </w:t>
      </w:r>
    </w:p>
    <w:p w:rsidR="008C3C12" w:rsidRPr="00185ECB" w:rsidRDefault="008C3C12" w:rsidP="00E32C6A">
      <w:pPr>
        <w:pStyle w:val="NoSpacing"/>
        <w:rPr>
          <w:sz w:val="16"/>
          <w:szCs w:val="16"/>
        </w:rPr>
      </w:pP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proofErr w:type="gramStart"/>
      <w:r w:rsidRPr="00185ECB">
        <w:rPr>
          <w:sz w:val="16"/>
          <w:szCs w:val="16"/>
        </w:rPr>
        <w:t>dirty</w:t>
      </w:r>
      <w:proofErr w:type="gramEnd"/>
      <w:r w:rsidRPr="00185ECB">
        <w:rPr>
          <w:sz w:val="16"/>
          <w:szCs w:val="16"/>
        </w:rPr>
        <w:t xml:space="preserve"> hands or gloves</w:t>
      </w:r>
    </w:p>
    <w:p w:rsidR="00E32C6A" w:rsidRPr="00185ECB" w:rsidRDefault="00E32C6A" w:rsidP="00E32C6A">
      <w:pPr>
        <w:rPr>
          <w:sz w:val="16"/>
          <w:szCs w:val="16"/>
        </w:rPr>
      </w:pPr>
      <w:r w:rsidRPr="00185ECB">
        <w:rPr>
          <w:b/>
          <w:sz w:val="16"/>
          <w:szCs w:val="16"/>
        </w:rPr>
        <w:t>Ingestion:</w:t>
      </w:r>
      <w:r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sz w:val="16"/>
          <w:szCs w:val="16"/>
        </w:rPr>
        <w:t>Observe the rules of hygiene.  Wash before eating, drinking or smoking.</w:t>
      </w:r>
    </w:p>
    <w:p w:rsidR="008C3C12" w:rsidRPr="00185ECB" w:rsidRDefault="008C3C12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noProof/>
          <w:sz w:val="16"/>
          <w:szCs w:val="16"/>
          <w:lang w:val="af-ZA" w:eastAsia="af-ZA"/>
        </w:rPr>
        <w:drawing>
          <wp:inline distT="0" distB="0" distL="0" distR="0">
            <wp:extent cx="371475" cy="493396"/>
            <wp:effectExtent l="19050" t="0" r="9525" b="0"/>
            <wp:docPr id="12" name="Picture 3" descr="C:\Documents and Settings\Restore\Desktop\Hazard Signs\imagesRHNF6S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Restore\Desktop\Hazard Signs\imagesRHNF6SI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98" cy="496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5ECB">
        <w:rPr>
          <w:rFonts w:ascii="Arial Narrow" w:hAnsi="Arial Narrow"/>
          <w:sz w:val="16"/>
          <w:szCs w:val="16"/>
        </w:rPr>
        <w:t xml:space="preserve">  </w:t>
      </w:r>
      <w:r w:rsidRPr="00185ECB">
        <w:rPr>
          <w:rFonts w:ascii="Arial Narrow" w:hAnsi="Arial Narrow"/>
          <w:noProof/>
          <w:sz w:val="16"/>
          <w:szCs w:val="16"/>
          <w:lang w:val="af-ZA" w:eastAsia="af-ZA"/>
        </w:rPr>
        <w:drawing>
          <wp:inline distT="0" distB="0" distL="0" distR="0">
            <wp:extent cx="457200" cy="457200"/>
            <wp:effectExtent l="19050" t="0" r="0" b="0"/>
            <wp:docPr id="13" name="Picture 4" descr="C:\Documents and Settings\Restore\Desktop\Hazard Signs\imagesPZN3RZ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Restore\Desktop\Hazard Signs\imagesPZN3RZC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5D2">
        <w:rPr>
          <w:rFonts w:ascii="Arial Narrow" w:hAnsi="Arial Narrow"/>
          <w:noProof/>
          <w:sz w:val="16"/>
          <w:szCs w:val="16"/>
          <w:lang w:val="af-ZA" w:eastAsia="af-ZA"/>
        </w:rPr>
        <w:drawing>
          <wp:inline distT="0" distB="0" distL="0" distR="0">
            <wp:extent cx="504825" cy="469526"/>
            <wp:effectExtent l="19050" t="0" r="9525" b="0"/>
            <wp:docPr id="4" name="Picture 2" descr="C:\Documents and Settings\Restore\Desktop\Hazard Signs\Safety-Glasses-PPE-Sign-S-1416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Restore\Desktop\Hazard Signs\Safety-Glasses-PPE-Sign-S-1416[1]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07" cy="467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5D2">
        <w:rPr>
          <w:rFonts w:ascii="Arial Narrow" w:hAnsi="Arial Narrow"/>
          <w:sz w:val="16"/>
          <w:szCs w:val="16"/>
        </w:rPr>
        <w:t xml:space="preserve"> 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927A15" w:rsidRPr="00185ECB" w:rsidTr="00927A15">
        <w:tc>
          <w:tcPr>
            <w:tcW w:w="10278" w:type="dxa"/>
            <w:shd w:val="clear" w:color="auto" w:fill="D9D9D9" w:themeFill="background1" w:themeFillShade="D9"/>
          </w:tcPr>
          <w:p w:rsidR="00927A15" w:rsidRPr="00185ECB" w:rsidRDefault="00927A15" w:rsidP="00927A15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9:  PHYSICAL AND CHEMICAL  PROPERTIES</w:t>
            </w:r>
          </w:p>
        </w:tc>
      </w:tr>
    </w:tbl>
    <w:p w:rsidR="008C3C12" w:rsidRPr="00185ECB" w:rsidRDefault="008C3C12" w:rsidP="00E32C6A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9682" w:type="dxa"/>
        <w:tblInd w:w="17" w:type="dxa"/>
        <w:tblLook w:val="04A0"/>
      </w:tblPr>
      <w:tblGrid>
        <w:gridCol w:w="4510"/>
        <w:gridCol w:w="5172"/>
      </w:tblGrid>
      <w:tr w:rsidR="00927A15" w:rsidRPr="00185ECB" w:rsidTr="00B0169A">
        <w:trPr>
          <w:trHeight w:val="143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:rsidR="00927A15" w:rsidRPr="00185ECB" w:rsidRDefault="00927A15" w:rsidP="00B0169A">
            <w:pPr>
              <w:rPr>
                <w:b/>
                <w:sz w:val="16"/>
                <w:szCs w:val="16"/>
              </w:rPr>
            </w:pPr>
            <w:r w:rsidRPr="00185ECB">
              <w:rPr>
                <w:b/>
                <w:sz w:val="16"/>
                <w:szCs w:val="16"/>
              </w:rPr>
              <w:t xml:space="preserve">Appearance:                                                                                                     </w:t>
            </w:r>
          </w:p>
          <w:p w:rsidR="00927A15" w:rsidRPr="00185ECB" w:rsidRDefault="003F5995" w:rsidP="00B0169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Flash</w:t>
            </w:r>
            <w:r w:rsidR="00927A15" w:rsidRPr="00185ECB">
              <w:rPr>
                <w:b/>
                <w:sz w:val="16"/>
                <w:szCs w:val="16"/>
              </w:rPr>
              <w:t xml:space="preserve"> Point: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0B699B" w:rsidP="00B016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Liquid</w:t>
            </w:r>
          </w:p>
          <w:p w:rsidR="00927A15" w:rsidRPr="00185ECB" w:rsidRDefault="003F5995" w:rsidP="00B0169A">
            <w:pPr>
              <w:rPr>
                <w:sz w:val="16"/>
                <w:szCs w:val="16"/>
                <w:lang w:val="en-ZA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927A15" w:rsidRPr="00185ECB" w:rsidTr="00B0169A">
        <w:trPr>
          <w:trHeight w:val="143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927A15" w:rsidP="00B0169A">
            <w:pPr>
              <w:rPr>
                <w:b/>
                <w:sz w:val="16"/>
                <w:szCs w:val="16"/>
                <w:lang w:val="en-ZA"/>
              </w:rPr>
            </w:pPr>
            <w:r w:rsidRPr="00185ECB">
              <w:rPr>
                <w:b/>
                <w:sz w:val="16"/>
                <w:szCs w:val="16"/>
              </w:rPr>
              <w:t>Density: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3F5995" w:rsidP="00B0169A">
            <w:pPr>
              <w:rPr>
                <w:sz w:val="16"/>
                <w:szCs w:val="16"/>
                <w:lang w:val="en-ZA"/>
              </w:rPr>
            </w:pPr>
            <w:r>
              <w:rPr>
                <w:sz w:val="16"/>
                <w:szCs w:val="16"/>
              </w:rPr>
              <w:t>1.</w:t>
            </w:r>
            <w:r w:rsidR="000B699B">
              <w:rPr>
                <w:sz w:val="16"/>
                <w:szCs w:val="16"/>
              </w:rPr>
              <w:t>008</w:t>
            </w:r>
          </w:p>
        </w:tc>
      </w:tr>
      <w:tr w:rsidR="00927A15" w:rsidRPr="00185ECB" w:rsidTr="00B0169A">
        <w:trPr>
          <w:trHeight w:val="143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927A15" w:rsidP="00B0169A">
            <w:pPr>
              <w:rPr>
                <w:b/>
                <w:sz w:val="16"/>
                <w:szCs w:val="16"/>
                <w:lang w:val="en-ZA"/>
              </w:rPr>
            </w:pPr>
            <w:r w:rsidRPr="00185ECB">
              <w:rPr>
                <w:b/>
                <w:sz w:val="16"/>
                <w:szCs w:val="16"/>
              </w:rPr>
              <w:t>Solubility: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3F5995" w:rsidP="00B0169A">
            <w:pPr>
              <w:rPr>
                <w:sz w:val="16"/>
                <w:szCs w:val="16"/>
                <w:lang w:val="en-ZA"/>
              </w:rPr>
            </w:pPr>
            <w:r>
              <w:rPr>
                <w:sz w:val="16"/>
                <w:szCs w:val="16"/>
              </w:rPr>
              <w:t>Water miscible</w:t>
            </w:r>
          </w:p>
        </w:tc>
      </w:tr>
    </w:tbl>
    <w:p w:rsidR="00927A15" w:rsidRPr="00185ECB" w:rsidRDefault="00927A15" w:rsidP="00E32C6A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927A15" w:rsidRPr="00185ECB" w:rsidTr="00927A15">
        <w:tc>
          <w:tcPr>
            <w:tcW w:w="10278" w:type="dxa"/>
            <w:shd w:val="clear" w:color="auto" w:fill="D9D9D9" w:themeFill="background1" w:themeFillShade="D9"/>
          </w:tcPr>
          <w:p w:rsidR="00927A15" w:rsidRPr="00185ECB" w:rsidRDefault="00927A15" w:rsidP="00927A15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10:  STABILITY AND REACTIVITY</w:t>
            </w:r>
          </w:p>
        </w:tc>
      </w:tr>
    </w:tbl>
    <w:p w:rsidR="00927A15" w:rsidRPr="00185ECB" w:rsidRDefault="00927A15" w:rsidP="00E32C6A">
      <w:pPr>
        <w:rPr>
          <w:rFonts w:ascii="Arial Narrow" w:hAnsi="Arial Narrow"/>
          <w:sz w:val="16"/>
          <w:szCs w:val="16"/>
        </w:rPr>
      </w:pPr>
    </w:p>
    <w:p w:rsidR="000C7833" w:rsidRPr="00185ECB" w:rsidRDefault="00927A15" w:rsidP="00E32C6A">
      <w:pPr>
        <w:rPr>
          <w:rFonts w:ascii="Arial Narrow" w:hAnsi="Arial Narrow"/>
          <w:sz w:val="16"/>
          <w:szCs w:val="16"/>
        </w:rPr>
      </w:pPr>
      <w:proofErr w:type="gramStart"/>
      <w:r w:rsidRPr="00185ECB">
        <w:rPr>
          <w:rFonts w:ascii="Arial Narrow" w:hAnsi="Arial Narrow"/>
          <w:sz w:val="16"/>
          <w:szCs w:val="16"/>
        </w:rPr>
        <w:t>Stable under normal conditions.</w:t>
      </w:r>
      <w:proofErr w:type="gramEnd"/>
      <w:r w:rsidRPr="00185ECB">
        <w:rPr>
          <w:rFonts w:ascii="Arial Narrow" w:hAnsi="Arial Narrow"/>
          <w:sz w:val="16"/>
          <w:szCs w:val="16"/>
        </w:rPr>
        <w:t xml:space="preserve">  </w:t>
      </w:r>
      <w:proofErr w:type="gramStart"/>
      <w:r w:rsidRPr="00185ECB">
        <w:rPr>
          <w:rFonts w:ascii="Arial Narrow" w:hAnsi="Arial Narrow"/>
          <w:sz w:val="16"/>
          <w:szCs w:val="16"/>
        </w:rPr>
        <w:t>Inert – no reaction with fire-fighting water.</w:t>
      </w:r>
      <w:proofErr w:type="gramEnd"/>
    </w:p>
    <w:tbl>
      <w:tblPr>
        <w:tblStyle w:val="TableGrid"/>
        <w:tblW w:w="10368" w:type="dxa"/>
        <w:tblLook w:val="04A0"/>
      </w:tblPr>
      <w:tblGrid>
        <w:gridCol w:w="10368"/>
      </w:tblGrid>
      <w:tr w:rsidR="00927A15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927A15" w:rsidRPr="00185ECB" w:rsidRDefault="004D7BFD" w:rsidP="00E32C6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11:  TOXICOLOGICAL INFORMATION</w:t>
            </w:r>
          </w:p>
        </w:tc>
      </w:tr>
    </w:tbl>
    <w:p w:rsidR="00927A15" w:rsidRPr="00185ECB" w:rsidRDefault="00927A15" w:rsidP="00E32C6A">
      <w:pPr>
        <w:rPr>
          <w:rFonts w:ascii="Arial Narrow" w:hAnsi="Arial Narrow"/>
          <w:sz w:val="16"/>
          <w:szCs w:val="16"/>
        </w:rPr>
      </w:pPr>
    </w:p>
    <w:p w:rsidR="00185ECB" w:rsidRDefault="004D7BFD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No carcinogenic, mutagenic or genetic effects established.</w:t>
      </w:r>
    </w:p>
    <w:tbl>
      <w:tblPr>
        <w:tblStyle w:val="TableGrid"/>
        <w:tblW w:w="10368" w:type="dxa"/>
        <w:tblLook w:val="04A0"/>
      </w:tblPr>
      <w:tblGrid>
        <w:gridCol w:w="10368"/>
      </w:tblGrid>
      <w:tr w:rsidR="004D7BFD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4D7BFD" w:rsidRPr="00185ECB" w:rsidRDefault="004D7BFD" w:rsidP="00E32C6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12:  ECOLOGICAL INFORMATION</w:t>
            </w:r>
          </w:p>
        </w:tc>
      </w:tr>
    </w:tbl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</w:p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May have medium to long-term environm</w:t>
      </w:r>
      <w:r w:rsidR="003F5995">
        <w:rPr>
          <w:rFonts w:ascii="Arial Narrow" w:hAnsi="Arial Narrow"/>
          <w:sz w:val="16"/>
          <w:szCs w:val="16"/>
        </w:rPr>
        <w:t xml:space="preserve">ental effects; contain, monitor </w:t>
      </w:r>
      <w:r w:rsidRPr="00185ECB">
        <w:rPr>
          <w:rFonts w:ascii="Arial Narrow" w:hAnsi="Arial Narrow"/>
          <w:sz w:val="16"/>
          <w:szCs w:val="16"/>
        </w:rPr>
        <w:t>&amp; remove.</w:t>
      </w:r>
    </w:p>
    <w:tbl>
      <w:tblPr>
        <w:tblStyle w:val="TableGrid"/>
        <w:tblW w:w="10368" w:type="dxa"/>
        <w:tblLook w:val="04A0"/>
      </w:tblPr>
      <w:tblGrid>
        <w:gridCol w:w="10368"/>
      </w:tblGrid>
      <w:tr w:rsidR="004D7BFD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4D7BFD" w:rsidRPr="00185ECB" w:rsidRDefault="004D7BFD" w:rsidP="00E32C6A">
            <w:pPr>
              <w:rPr>
                <w:rFonts w:ascii="Arial Narrow" w:hAnsi="Arial Narrow"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13:  DISPOSAL INFORMATION</w:t>
            </w:r>
          </w:p>
        </w:tc>
      </w:tr>
    </w:tbl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</w:p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Use reputable waste disposal contra</w:t>
      </w:r>
      <w:r w:rsidR="00D40181">
        <w:rPr>
          <w:rFonts w:ascii="Arial Narrow" w:hAnsi="Arial Narrow"/>
          <w:sz w:val="16"/>
          <w:szCs w:val="16"/>
        </w:rPr>
        <w:t>ctors and dispose off in accordance with local regulations.</w:t>
      </w:r>
    </w:p>
    <w:tbl>
      <w:tblPr>
        <w:tblStyle w:val="TableGrid"/>
        <w:tblW w:w="10368" w:type="dxa"/>
        <w:tblLook w:val="04A0"/>
      </w:tblPr>
      <w:tblGrid>
        <w:gridCol w:w="10368"/>
      </w:tblGrid>
      <w:tr w:rsidR="004D7BFD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4D7BFD" w:rsidRPr="00185ECB" w:rsidRDefault="004D7BFD" w:rsidP="00E32C6A">
            <w:pPr>
              <w:rPr>
                <w:rFonts w:ascii="Arial Narrow" w:hAnsi="Arial Narrow"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14:  TRANSPORT INFORMATION</w:t>
            </w:r>
          </w:p>
        </w:tc>
      </w:tr>
    </w:tbl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 xml:space="preserve"> </w:t>
      </w:r>
    </w:p>
    <w:p w:rsidR="00D40181" w:rsidRDefault="004D7BFD" w:rsidP="004D7BF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SIN/UN Number:</w:t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="00D40181">
        <w:rPr>
          <w:rFonts w:ascii="Arial Narrow" w:hAnsi="Arial Narrow"/>
          <w:sz w:val="16"/>
          <w:szCs w:val="16"/>
        </w:rPr>
        <w:t>Not classified as hazardous for transport</w:t>
      </w:r>
    </w:p>
    <w:p w:rsidR="004D7BFD" w:rsidRPr="00D40181" w:rsidRDefault="004D7BFD" w:rsidP="004D7BF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 xml:space="preserve">Shipping Name: </w:t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="00D40181">
        <w:rPr>
          <w:rFonts w:ascii="Arial Narrow" w:hAnsi="Arial Narrow"/>
          <w:sz w:val="16"/>
          <w:szCs w:val="16"/>
        </w:rPr>
        <w:t xml:space="preserve">Not classified </w:t>
      </w:r>
    </w:p>
    <w:p w:rsidR="004D7BFD" w:rsidRPr="00D40181" w:rsidRDefault="004D7BFD" w:rsidP="004D7BF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Packaging Group:</w:t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="00D40181">
        <w:rPr>
          <w:rFonts w:ascii="Arial Narrow" w:hAnsi="Arial Narrow"/>
          <w:sz w:val="16"/>
          <w:szCs w:val="16"/>
        </w:rPr>
        <w:t xml:space="preserve">Not classified </w:t>
      </w:r>
    </w:p>
    <w:p w:rsidR="00CF3E7D" w:rsidRDefault="00D40181" w:rsidP="004D7BFD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Class: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 xml:space="preserve">Not classified </w:t>
      </w:r>
    </w:p>
    <w:p w:rsidR="00D40181" w:rsidRPr="00D40181" w:rsidRDefault="00D40181" w:rsidP="004D7BFD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368" w:type="dxa"/>
        <w:tblLook w:val="04A0"/>
      </w:tblPr>
      <w:tblGrid>
        <w:gridCol w:w="10368"/>
      </w:tblGrid>
      <w:tr w:rsidR="00CF3E7D" w:rsidRPr="00185ECB" w:rsidTr="00CF3E7D">
        <w:tc>
          <w:tcPr>
            <w:tcW w:w="10368" w:type="dxa"/>
            <w:shd w:val="clear" w:color="auto" w:fill="D9D9D9" w:themeFill="background1" w:themeFillShade="D9"/>
          </w:tcPr>
          <w:p w:rsidR="00CF3E7D" w:rsidRPr="00185ECB" w:rsidRDefault="00CF3E7D" w:rsidP="004D7BFD">
            <w:pPr>
              <w:rPr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15: REGULATORY INFORMATION</w:t>
            </w:r>
          </w:p>
        </w:tc>
      </w:tr>
    </w:tbl>
    <w:p w:rsidR="00CF3E7D" w:rsidRPr="00185ECB" w:rsidRDefault="00CF3E7D" w:rsidP="004D7BFD">
      <w:pPr>
        <w:rPr>
          <w:rFonts w:ascii="Arial Narrow" w:hAnsi="Arial Narrow"/>
          <w:b/>
          <w:sz w:val="16"/>
          <w:szCs w:val="16"/>
        </w:rPr>
      </w:pPr>
    </w:p>
    <w:p w:rsidR="00CF3E7D" w:rsidRPr="00185ECB" w:rsidRDefault="00CF3E7D" w:rsidP="00CF3E7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C</w:t>
      </w:r>
      <w:r w:rsidR="00D40181">
        <w:rPr>
          <w:rFonts w:ascii="Arial Narrow" w:hAnsi="Arial Narrow"/>
          <w:b/>
          <w:sz w:val="16"/>
          <w:szCs w:val="16"/>
        </w:rPr>
        <w:t>lassification:</w:t>
      </w:r>
      <w:r w:rsidR="00D40181">
        <w:rPr>
          <w:rFonts w:ascii="Arial Narrow" w:hAnsi="Arial Narrow"/>
          <w:b/>
          <w:sz w:val="16"/>
          <w:szCs w:val="16"/>
        </w:rPr>
        <w:tab/>
      </w:r>
      <w:r w:rsidR="00D40181">
        <w:rPr>
          <w:rFonts w:ascii="Arial Narrow" w:hAnsi="Arial Narrow"/>
          <w:b/>
          <w:sz w:val="16"/>
          <w:szCs w:val="16"/>
        </w:rPr>
        <w:tab/>
      </w:r>
      <w:r w:rsidR="00D40181">
        <w:rPr>
          <w:rFonts w:ascii="Arial Narrow" w:hAnsi="Arial Narrow"/>
          <w:b/>
          <w:sz w:val="16"/>
          <w:szCs w:val="16"/>
        </w:rPr>
        <w:tab/>
      </w:r>
      <w:r w:rsidR="00D40181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</w:p>
    <w:p w:rsidR="00185ECB" w:rsidRPr="00185ECB" w:rsidRDefault="00D40181" w:rsidP="00CF3E7D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S2</w:t>
      </w:r>
      <w:r w:rsidR="00CF3E7D" w:rsidRPr="00185ECB">
        <w:rPr>
          <w:rFonts w:ascii="Arial Narrow" w:hAnsi="Arial Narrow"/>
          <w:sz w:val="16"/>
          <w:szCs w:val="16"/>
        </w:rPr>
        <w:tab/>
      </w:r>
      <w:r w:rsidR="00CF3E7D" w:rsidRPr="00185ECB">
        <w:rPr>
          <w:rFonts w:ascii="Arial Narrow" w:hAnsi="Arial Narrow"/>
          <w:sz w:val="16"/>
          <w:szCs w:val="16"/>
        </w:rPr>
        <w:tab/>
      </w:r>
      <w:r w:rsidR="00CF3E7D" w:rsidRPr="00185ECB">
        <w:rPr>
          <w:rFonts w:ascii="Arial Narrow" w:hAnsi="Arial Narrow"/>
          <w:sz w:val="16"/>
          <w:szCs w:val="16"/>
        </w:rPr>
        <w:tab/>
      </w:r>
      <w:r w:rsidR="00CF3E7D" w:rsidRPr="00185ECB">
        <w:rPr>
          <w:rFonts w:ascii="Arial Narrow" w:hAnsi="Arial Narrow"/>
          <w:sz w:val="16"/>
          <w:szCs w:val="16"/>
        </w:rPr>
        <w:tab/>
      </w:r>
      <w:r w:rsidR="00CF3E7D" w:rsidRPr="00185ECB">
        <w:rPr>
          <w:rFonts w:ascii="Arial Narrow" w:hAnsi="Arial Narrow"/>
          <w:sz w:val="16"/>
          <w:szCs w:val="16"/>
        </w:rPr>
        <w:tab/>
      </w:r>
      <w:r w:rsidR="00CF3E7D" w:rsidRPr="00185ECB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>Not classified as hazardous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CF3E7D" w:rsidRPr="00185ECB" w:rsidTr="00CF3E7D">
        <w:tc>
          <w:tcPr>
            <w:tcW w:w="10278" w:type="dxa"/>
            <w:shd w:val="clear" w:color="auto" w:fill="D9D9D9" w:themeFill="background1" w:themeFillShade="D9"/>
          </w:tcPr>
          <w:p w:rsidR="00CF3E7D" w:rsidRPr="00185ECB" w:rsidRDefault="00CF3E7D" w:rsidP="00CF3E7D">
            <w:pPr>
              <w:rPr>
                <w:rFonts w:ascii="Arial Narrow" w:hAnsi="Arial Narrow"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16: OTHER  INFORMATION</w:t>
            </w:r>
          </w:p>
        </w:tc>
      </w:tr>
    </w:tbl>
    <w:p w:rsidR="00CF3E7D" w:rsidRPr="00185ECB" w:rsidRDefault="00CF3E7D" w:rsidP="00CF3E7D">
      <w:pPr>
        <w:rPr>
          <w:rFonts w:ascii="Arial Narrow" w:hAnsi="Arial Narrow"/>
          <w:sz w:val="16"/>
          <w:szCs w:val="16"/>
        </w:rPr>
      </w:pPr>
    </w:p>
    <w:p w:rsidR="00CF3E7D" w:rsidRPr="00185ECB" w:rsidRDefault="00CF3E7D" w:rsidP="00CF3E7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In case of any discomfort always seek medical advice.</w:t>
      </w:r>
    </w:p>
    <w:p w:rsidR="00CF3E7D" w:rsidRPr="00185ECB" w:rsidRDefault="00C21AB7" w:rsidP="00CF3E7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All</w:t>
      </w:r>
      <w:r w:rsidR="00CF3E7D" w:rsidRPr="00185ECB">
        <w:rPr>
          <w:rFonts w:ascii="Arial Narrow" w:hAnsi="Arial Narrow"/>
          <w:sz w:val="16"/>
          <w:szCs w:val="16"/>
        </w:rPr>
        <w:t xml:space="preserve"> information is given in good faith but without guarantee in respect of accuracy.  No responsibly is accepted </w:t>
      </w:r>
      <w:r w:rsidR="00185ECB" w:rsidRPr="00185ECB">
        <w:rPr>
          <w:rFonts w:ascii="Arial Narrow" w:hAnsi="Arial Narrow"/>
          <w:sz w:val="16"/>
          <w:szCs w:val="16"/>
        </w:rPr>
        <w:t>for errors</w:t>
      </w:r>
      <w:r w:rsidR="00CF3E7D" w:rsidRPr="00185ECB">
        <w:rPr>
          <w:rFonts w:ascii="Arial Narrow" w:hAnsi="Arial Narrow"/>
          <w:sz w:val="16"/>
          <w:szCs w:val="16"/>
        </w:rPr>
        <w:t xml:space="preserve"> or omissions or the consequences thereof.</w:t>
      </w:r>
    </w:p>
    <w:p w:rsidR="00927A15" w:rsidRPr="00185ECB" w:rsidRDefault="00927A15" w:rsidP="00E32C6A">
      <w:pPr>
        <w:rPr>
          <w:rFonts w:ascii="Arial Narrow" w:hAnsi="Arial Narrow"/>
          <w:sz w:val="16"/>
          <w:szCs w:val="16"/>
        </w:rPr>
      </w:pPr>
    </w:p>
    <w:p w:rsidR="00E32C6A" w:rsidRPr="00185ECB" w:rsidRDefault="00E32C6A" w:rsidP="00ED224A">
      <w:pPr>
        <w:rPr>
          <w:rFonts w:ascii="Arial Narrow" w:hAnsi="Arial Narrow"/>
          <w:sz w:val="16"/>
          <w:szCs w:val="16"/>
        </w:rPr>
      </w:pPr>
    </w:p>
    <w:p w:rsidR="00E32C6A" w:rsidRPr="00185ECB" w:rsidRDefault="00E32C6A" w:rsidP="00ED224A">
      <w:pPr>
        <w:rPr>
          <w:rFonts w:ascii="Arial Narrow" w:hAnsi="Arial Narrow"/>
          <w:sz w:val="16"/>
          <w:szCs w:val="16"/>
        </w:rPr>
      </w:pPr>
    </w:p>
    <w:sectPr w:rsidR="00E32C6A" w:rsidRPr="00185ECB" w:rsidSect="00D053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0" w:footer="23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786" w:rsidRDefault="00E16786" w:rsidP="000203D8">
      <w:pPr>
        <w:spacing w:after="0" w:line="240" w:lineRule="auto"/>
      </w:pPr>
      <w:r>
        <w:separator/>
      </w:r>
    </w:p>
  </w:endnote>
  <w:endnote w:type="continuationSeparator" w:id="0">
    <w:p w:rsidR="00E16786" w:rsidRDefault="00E16786" w:rsidP="0002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833" w:rsidRDefault="000C7833" w:rsidP="004D7BFD">
    <w:pPr>
      <w:pStyle w:val="Footer"/>
      <w:rPr>
        <w:rFonts w:ascii="Arial Narrow" w:hAnsi="Arial Narrow"/>
        <w:color w:val="A6A6A6" w:themeColor="background1" w:themeShade="A6"/>
        <w:sz w:val="14"/>
        <w:szCs w:val="14"/>
      </w:rPr>
    </w:pPr>
  </w:p>
  <w:p w:rsidR="004D7BFD" w:rsidRPr="000C7833" w:rsidRDefault="004D7BFD" w:rsidP="004D7BFD">
    <w:pPr>
      <w:pStyle w:val="Footer"/>
      <w:rPr>
        <w:rFonts w:ascii="Arial Narrow" w:hAnsi="Arial Narrow"/>
        <w:color w:val="A6A6A6" w:themeColor="background1" w:themeShade="A6"/>
        <w:sz w:val="14"/>
        <w:szCs w:val="14"/>
      </w:rPr>
    </w:pPr>
  </w:p>
  <w:p w:rsidR="00185ECB" w:rsidRPr="00185ECB" w:rsidRDefault="00185ECB" w:rsidP="00185ECB">
    <w:pPr>
      <w:pStyle w:val="Header"/>
      <w:tabs>
        <w:tab w:val="clear" w:pos="9360"/>
      </w:tabs>
      <w:rPr>
        <w:rFonts w:ascii="Arial Narrow" w:hAnsi="Arial Narrow"/>
        <w:color w:val="A6A6A6" w:themeColor="background1" w:themeShade="A6"/>
        <w:sz w:val="16"/>
        <w:szCs w:val="16"/>
      </w:rPr>
    </w:pP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No:  1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center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date: 23.05.2014</w:t>
    </w:r>
  </w:p>
  <w:p w:rsidR="008C3C12" w:rsidRDefault="008C3C12" w:rsidP="00185E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6A6A6" w:themeColor="background1" w:themeShade="A6"/>
      </w:rPr>
      <w:id w:val="10139583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7BFD" w:rsidRPr="000C7833" w:rsidRDefault="004D7BFD" w:rsidP="004D7BFD">
        <w:pPr>
          <w:pStyle w:val="Footer"/>
          <w:rPr>
            <w:rFonts w:ascii="Arial Narrow" w:hAnsi="Arial Narrow"/>
            <w:color w:val="A6A6A6" w:themeColor="background1" w:themeShade="A6"/>
            <w:sz w:val="14"/>
            <w:szCs w:val="14"/>
          </w:rPr>
        </w:pPr>
      </w:p>
      <w:p w:rsidR="00185ECB" w:rsidRDefault="006152A8" w:rsidP="00185ECB">
        <w:pPr>
          <w:pStyle w:val="Header"/>
          <w:tabs>
            <w:tab w:val="clear" w:pos="9360"/>
          </w:tabs>
          <w:rPr>
            <w:noProof/>
            <w:color w:val="A6A6A6" w:themeColor="background1" w:themeShade="A6"/>
          </w:rPr>
        </w:pPr>
      </w:p>
    </w:sdtContent>
  </w:sdt>
  <w:p w:rsidR="00185ECB" w:rsidRPr="00185ECB" w:rsidRDefault="00185ECB" w:rsidP="00185ECB">
    <w:pPr>
      <w:pStyle w:val="Header"/>
      <w:tabs>
        <w:tab w:val="clear" w:pos="9360"/>
      </w:tabs>
      <w:rPr>
        <w:rFonts w:ascii="Arial Narrow" w:hAnsi="Arial Narrow"/>
        <w:color w:val="A6A6A6" w:themeColor="background1" w:themeShade="A6"/>
        <w:sz w:val="16"/>
        <w:szCs w:val="16"/>
      </w:rPr>
    </w:pPr>
    <w:r w:rsidRPr="00185ECB">
      <w:rPr>
        <w:rFonts w:ascii="Arial Narrow" w:hAnsi="Arial Narrow"/>
        <w:sz w:val="18"/>
        <w:szCs w:val="18"/>
      </w:rPr>
      <w:t xml:space="preserve"> 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No:  1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center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date: 23.05.2014</w:t>
    </w:r>
  </w:p>
  <w:p w:rsidR="008C3C12" w:rsidRDefault="008C3C12" w:rsidP="004D7BFD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AB7" w:rsidRDefault="00C21AB7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Pr="00185ECB" w:rsidRDefault="00185ECB" w:rsidP="00185ECB">
    <w:pPr>
      <w:pStyle w:val="Header"/>
      <w:tabs>
        <w:tab w:val="clear" w:pos="9360"/>
      </w:tabs>
      <w:rPr>
        <w:rFonts w:ascii="Arial Narrow" w:hAnsi="Arial Narrow"/>
        <w:color w:val="A6A6A6" w:themeColor="background1" w:themeShade="A6"/>
        <w:sz w:val="16"/>
        <w:szCs w:val="16"/>
      </w:rPr>
    </w:pP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No:  1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center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date: 23.05.2014</w:t>
    </w: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C21AB7" w:rsidRDefault="00C21AB7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8C3C12" w:rsidRPr="000C7833" w:rsidRDefault="008C3C12">
    <w:pPr>
      <w:pStyle w:val="Footer"/>
      <w:rPr>
        <w:rFonts w:ascii="Arial Narrow" w:hAnsi="Arial Narrow"/>
        <w:color w:val="A6A6A6" w:themeColor="background1" w:themeShade="A6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786" w:rsidRDefault="00E16786" w:rsidP="000203D8">
      <w:pPr>
        <w:spacing w:after="0" w:line="240" w:lineRule="auto"/>
      </w:pPr>
      <w:r>
        <w:separator/>
      </w:r>
    </w:p>
  </w:footnote>
  <w:footnote w:type="continuationSeparator" w:id="0">
    <w:p w:rsidR="00E16786" w:rsidRDefault="00E16786" w:rsidP="00020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2" w:rsidRDefault="008C3C12" w:rsidP="00AA3CD4">
    <w:pPr>
      <w:pStyle w:val="Header"/>
      <w:rPr>
        <w:b/>
        <w:color w:val="7F7F7F" w:themeColor="text1" w:themeTint="80"/>
        <w:sz w:val="40"/>
        <w:szCs w:val="40"/>
      </w:rPr>
    </w:pPr>
    <w:r>
      <w:rPr>
        <w:b/>
        <w:color w:val="7F7F7F" w:themeColor="text1" w:themeTint="80"/>
        <w:sz w:val="40"/>
        <w:szCs w:val="40"/>
      </w:rPr>
      <w:t xml:space="preserve"> </w:t>
    </w: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  <w:r w:rsidRPr="00B50904">
      <w:rPr>
        <w:b/>
        <w:noProof/>
        <w:color w:val="7F7F7F" w:themeColor="text1" w:themeTint="80"/>
        <w:sz w:val="40"/>
        <w:szCs w:val="40"/>
        <w:lang w:val="af-ZA" w:eastAsia="af-ZA"/>
      </w:rPr>
      <w:drawing>
        <wp:inline distT="0" distB="0" distL="0" distR="0">
          <wp:extent cx="1390649" cy="733425"/>
          <wp:effectExtent l="19050" t="0" r="1" b="0"/>
          <wp:docPr id="1" name="Picture 1" descr="C:\Documents and Settings\Restore\Desktop\restore logo ora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estore\Desktop\restore logo oran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06" cy="736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7F7F7F" w:themeColor="text1" w:themeTint="80"/>
        <w:sz w:val="40"/>
        <w:szCs w:val="40"/>
      </w:rPr>
      <w:t xml:space="preserve">               </w:t>
    </w:r>
    <w:r w:rsidRPr="0059442E">
      <w:rPr>
        <w:rFonts w:ascii="Arial Narrow" w:hAnsi="Arial Narrow"/>
        <w:b/>
        <w:color w:val="7F7F7F" w:themeColor="text1" w:themeTint="80"/>
        <w:sz w:val="24"/>
        <w:szCs w:val="24"/>
      </w:rPr>
      <w:t>SAFETY DATA SHEET</w:t>
    </w: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</w:p>
  <w:tbl>
    <w:tblPr>
      <w:tblStyle w:val="TableGrid"/>
      <w:tblW w:w="10278" w:type="dxa"/>
      <w:tblLook w:val="04A0"/>
    </w:tblPr>
    <w:tblGrid>
      <w:gridCol w:w="10278"/>
    </w:tblGrid>
    <w:tr w:rsidR="000C7833" w:rsidTr="0059263D">
      <w:tc>
        <w:tcPr>
          <w:tcW w:w="10278" w:type="dxa"/>
          <w:shd w:val="clear" w:color="auto" w:fill="auto"/>
        </w:tcPr>
        <w:p w:rsidR="000B699B" w:rsidRPr="0059263D" w:rsidRDefault="000B699B" w:rsidP="000B699B">
          <w:pPr>
            <w:pStyle w:val="Header"/>
            <w:jc w:val="center"/>
            <w:rPr>
              <w:rFonts w:ascii="Arial Narrow" w:hAnsi="Arial Narrow"/>
              <w:b/>
              <w:color w:val="000000" w:themeColor="text1"/>
            </w:rPr>
          </w:pPr>
          <w:r w:rsidRPr="0059263D">
            <w:rPr>
              <w:rFonts w:ascii="Arial Narrow" w:hAnsi="Arial Narrow"/>
              <w:b/>
              <w:color w:val="000000" w:themeColor="text1"/>
            </w:rPr>
            <w:t xml:space="preserve">RESTORE </w:t>
          </w:r>
          <w:r>
            <w:rPr>
              <w:rFonts w:ascii="Arial Narrow" w:hAnsi="Arial Narrow"/>
              <w:b/>
              <w:color w:val="000000" w:themeColor="text1"/>
            </w:rPr>
            <w:t>PLASTERGRIPP</w:t>
          </w:r>
        </w:p>
        <w:p w:rsidR="000C7833" w:rsidRPr="0059263D" w:rsidRDefault="000B699B" w:rsidP="000B699B">
          <w:pPr>
            <w:pStyle w:val="Header"/>
            <w:rPr>
              <w:b/>
              <w:color w:val="000000" w:themeColor="text1"/>
            </w:rPr>
          </w:pPr>
          <w:r w:rsidRPr="0059263D">
            <w:rPr>
              <w:rFonts w:ascii="Arial Narrow" w:hAnsi="Arial Narrow"/>
              <w:b/>
              <w:color w:val="000000" w:themeColor="text1"/>
            </w:rPr>
            <w:t>Print date: 23.05.2014                                   P</w:t>
          </w:r>
          <w:r>
            <w:rPr>
              <w:rFonts w:ascii="Arial Narrow" w:hAnsi="Arial Narrow"/>
              <w:b/>
              <w:color w:val="000000" w:themeColor="text1"/>
            </w:rPr>
            <w:t>roduct code :  RES 1119</w:t>
          </w:r>
          <w:r w:rsidRPr="0059263D">
            <w:rPr>
              <w:rFonts w:ascii="Arial Narrow" w:hAnsi="Arial Narrow"/>
              <w:b/>
              <w:color w:val="000000" w:themeColor="text1"/>
            </w:rPr>
            <w:t xml:space="preserve">                                          </w:t>
          </w:r>
          <w:r>
            <w:rPr>
              <w:rFonts w:ascii="Arial Narrow" w:hAnsi="Arial Narrow"/>
              <w:b/>
              <w:color w:val="000000" w:themeColor="text1"/>
            </w:rPr>
            <w:t xml:space="preserve">                     </w:t>
          </w:r>
          <w:r w:rsidRPr="0059263D">
            <w:rPr>
              <w:rFonts w:ascii="Arial Narrow" w:hAnsi="Arial Narrow"/>
              <w:b/>
              <w:color w:val="000000" w:themeColor="text1"/>
            </w:rPr>
            <w:t xml:space="preserve"> </w:t>
          </w:r>
          <w:r w:rsidR="009B60CB" w:rsidRPr="0059263D">
            <w:rPr>
              <w:rFonts w:ascii="Arial Narrow" w:hAnsi="Arial Narrow"/>
              <w:b/>
              <w:color w:val="000000" w:themeColor="text1"/>
            </w:rPr>
            <w:t>Page 2 of 3</w:t>
          </w:r>
        </w:p>
      </w:tc>
    </w:tr>
  </w:tbl>
  <w:p w:rsidR="008C3C12" w:rsidRPr="00AD05D1" w:rsidRDefault="008C3C12" w:rsidP="00AA3CD4">
    <w:pPr>
      <w:pStyle w:val="Header"/>
      <w:rPr>
        <w:b/>
        <w:color w:val="7F7F7F" w:themeColor="text1" w:themeTint="80"/>
      </w:rPr>
    </w:pPr>
  </w:p>
  <w:p w:rsidR="008C3C12" w:rsidRDefault="008C3C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2" w:rsidRDefault="008C3C12" w:rsidP="00CA40A8">
    <w:pPr>
      <w:pStyle w:val="Header"/>
      <w:jc w:val="right"/>
    </w:pPr>
  </w:p>
  <w:p w:rsidR="008C3C12" w:rsidRDefault="008C3C12" w:rsidP="00CA40A8">
    <w:pPr>
      <w:pStyle w:val="Header"/>
      <w:jc w:val="right"/>
    </w:pP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  <w:r w:rsidRPr="00B50904">
      <w:rPr>
        <w:b/>
        <w:noProof/>
        <w:color w:val="7F7F7F" w:themeColor="text1" w:themeTint="80"/>
        <w:sz w:val="40"/>
        <w:szCs w:val="40"/>
        <w:lang w:val="af-ZA" w:eastAsia="af-ZA"/>
      </w:rPr>
      <w:drawing>
        <wp:inline distT="0" distB="0" distL="0" distR="0">
          <wp:extent cx="1390649" cy="733425"/>
          <wp:effectExtent l="19050" t="0" r="1" b="0"/>
          <wp:docPr id="2" name="Picture 1" descr="C:\Documents and Settings\Restore\Desktop\restore logo ora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estore\Desktop\restore logo oran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06" cy="736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7F7F7F" w:themeColor="text1" w:themeTint="80"/>
        <w:sz w:val="40"/>
        <w:szCs w:val="40"/>
      </w:rPr>
      <w:t xml:space="preserve">               </w:t>
    </w:r>
    <w:r w:rsidRPr="0059442E">
      <w:rPr>
        <w:rFonts w:ascii="Arial Narrow" w:hAnsi="Arial Narrow"/>
        <w:b/>
        <w:color w:val="7F7F7F" w:themeColor="text1" w:themeTint="80"/>
        <w:sz w:val="24"/>
        <w:szCs w:val="24"/>
      </w:rPr>
      <w:t>SAFETY DATA SHEET</w:t>
    </w: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</w:p>
  <w:tbl>
    <w:tblPr>
      <w:tblStyle w:val="TableGrid"/>
      <w:tblW w:w="10278" w:type="dxa"/>
      <w:tblLook w:val="04A0"/>
    </w:tblPr>
    <w:tblGrid>
      <w:gridCol w:w="10278"/>
    </w:tblGrid>
    <w:tr w:rsidR="000C7833" w:rsidTr="0059263D">
      <w:tc>
        <w:tcPr>
          <w:tcW w:w="10278" w:type="dxa"/>
          <w:shd w:val="clear" w:color="auto" w:fill="auto"/>
        </w:tcPr>
        <w:p w:rsidR="000B699B" w:rsidRPr="0059263D" w:rsidRDefault="000B699B" w:rsidP="000B699B">
          <w:pPr>
            <w:pStyle w:val="Header"/>
            <w:jc w:val="center"/>
            <w:rPr>
              <w:rFonts w:ascii="Arial Narrow" w:hAnsi="Arial Narrow"/>
              <w:b/>
              <w:color w:val="000000" w:themeColor="text1"/>
            </w:rPr>
          </w:pPr>
          <w:r w:rsidRPr="0059263D">
            <w:rPr>
              <w:rFonts w:ascii="Arial Narrow" w:hAnsi="Arial Narrow"/>
              <w:b/>
              <w:color w:val="000000" w:themeColor="text1"/>
            </w:rPr>
            <w:t xml:space="preserve">RESTORE </w:t>
          </w:r>
          <w:r>
            <w:rPr>
              <w:rFonts w:ascii="Arial Narrow" w:hAnsi="Arial Narrow"/>
              <w:b/>
              <w:color w:val="000000" w:themeColor="text1"/>
            </w:rPr>
            <w:t>PLASTERGRIPP</w:t>
          </w:r>
        </w:p>
        <w:p w:rsidR="000C7833" w:rsidRPr="0059263D" w:rsidRDefault="000B699B" w:rsidP="000B699B">
          <w:pPr>
            <w:pStyle w:val="Header"/>
            <w:rPr>
              <w:b/>
              <w:color w:val="000000" w:themeColor="text1"/>
            </w:rPr>
          </w:pPr>
          <w:r w:rsidRPr="0059263D">
            <w:rPr>
              <w:rFonts w:ascii="Arial Narrow" w:hAnsi="Arial Narrow"/>
              <w:b/>
              <w:color w:val="000000" w:themeColor="text1"/>
            </w:rPr>
            <w:t>Print date: 23.05.2014                                   P</w:t>
          </w:r>
          <w:r>
            <w:rPr>
              <w:rFonts w:ascii="Arial Narrow" w:hAnsi="Arial Narrow"/>
              <w:b/>
              <w:color w:val="000000" w:themeColor="text1"/>
            </w:rPr>
            <w:t>roduct code :  RES 1119</w:t>
          </w:r>
          <w:r w:rsidRPr="0059263D">
            <w:rPr>
              <w:rFonts w:ascii="Arial Narrow" w:hAnsi="Arial Narrow"/>
              <w:b/>
              <w:color w:val="000000" w:themeColor="text1"/>
            </w:rPr>
            <w:t xml:space="preserve">                                          </w:t>
          </w:r>
          <w:r>
            <w:rPr>
              <w:rFonts w:ascii="Arial Narrow" w:hAnsi="Arial Narrow"/>
              <w:b/>
              <w:color w:val="000000" w:themeColor="text1"/>
            </w:rPr>
            <w:t xml:space="preserve">                     </w:t>
          </w:r>
          <w:r w:rsidRPr="0059263D">
            <w:rPr>
              <w:rFonts w:ascii="Arial Narrow" w:hAnsi="Arial Narrow"/>
              <w:b/>
              <w:color w:val="000000" w:themeColor="text1"/>
            </w:rPr>
            <w:t xml:space="preserve"> </w:t>
          </w:r>
          <w:r w:rsidR="009B60CB" w:rsidRPr="0059263D">
            <w:rPr>
              <w:rFonts w:ascii="Arial Narrow" w:hAnsi="Arial Narrow"/>
              <w:b/>
              <w:color w:val="000000" w:themeColor="text1"/>
            </w:rPr>
            <w:t>Page 3 of 3</w:t>
          </w:r>
        </w:p>
      </w:tc>
    </w:tr>
  </w:tbl>
  <w:p w:rsidR="008C3C12" w:rsidRDefault="008C3C12" w:rsidP="00C16FAE">
    <w:pPr>
      <w:pStyle w:val="Header"/>
      <w:tabs>
        <w:tab w:val="clear" w:pos="4680"/>
        <w:tab w:val="clear" w:pos="9360"/>
        <w:tab w:val="left" w:pos="3180"/>
        <w:tab w:val="left" w:pos="5730"/>
      </w:tabs>
    </w:pP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2" w:rsidRDefault="008C3C12" w:rsidP="00ED224A">
    <w:pPr>
      <w:pStyle w:val="Header"/>
      <w:tabs>
        <w:tab w:val="left" w:pos="645"/>
      </w:tabs>
      <w:rPr>
        <w:b/>
        <w:color w:val="7F7F7F" w:themeColor="text1" w:themeTint="80"/>
        <w:sz w:val="40"/>
        <w:szCs w:val="40"/>
      </w:rPr>
    </w:pPr>
    <w:r>
      <w:rPr>
        <w:b/>
        <w:color w:val="7F7F7F" w:themeColor="text1" w:themeTint="80"/>
        <w:sz w:val="40"/>
        <w:szCs w:val="40"/>
      </w:rPr>
      <w:tab/>
    </w:r>
  </w:p>
  <w:p w:rsidR="008C3C12" w:rsidRDefault="008C3C12" w:rsidP="00B50904">
    <w:pPr>
      <w:pStyle w:val="Header"/>
      <w:rPr>
        <w:b/>
        <w:color w:val="7F7F7F" w:themeColor="text1" w:themeTint="80"/>
        <w:sz w:val="24"/>
        <w:szCs w:val="24"/>
      </w:rPr>
    </w:pPr>
    <w:r w:rsidRPr="00B50904">
      <w:rPr>
        <w:b/>
        <w:noProof/>
        <w:color w:val="7F7F7F" w:themeColor="text1" w:themeTint="80"/>
        <w:sz w:val="40"/>
        <w:szCs w:val="40"/>
        <w:lang w:val="af-ZA" w:eastAsia="af-ZA"/>
      </w:rPr>
      <w:drawing>
        <wp:inline distT="0" distB="0" distL="0" distR="0">
          <wp:extent cx="1390649" cy="733425"/>
          <wp:effectExtent l="19050" t="0" r="1" b="0"/>
          <wp:docPr id="8" name="Picture 1" descr="C:\Documents and Settings\Restore\Desktop\restore logo ora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estore\Desktop\restore logo oran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06" cy="736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7F7F7F" w:themeColor="text1" w:themeTint="80"/>
        <w:sz w:val="40"/>
        <w:szCs w:val="40"/>
      </w:rPr>
      <w:t xml:space="preserve">               </w:t>
    </w:r>
    <w:r w:rsidRPr="0059442E">
      <w:rPr>
        <w:rFonts w:ascii="Arial Narrow" w:hAnsi="Arial Narrow"/>
        <w:b/>
        <w:color w:val="7F7F7F" w:themeColor="text1" w:themeTint="80"/>
        <w:sz w:val="24"/>
        <w:szCs w:val="24"/>
      </w:rPr>
      <w:t>SAFETY DATA SHEET</w:t>
    </w:r>
  </w:p>
  <w:p w:rsidR="008C3C12" w:rsidRDefault="008C3C12" w:rsidP="00B50904">
    <w:pPr>
      <w:pStyle w:val="Header"/>
      <w:rPr>
        <w:b/>
        <w:color w:val="7F7F7F" w:themeColor="text1" w:themeTint="80"/>
        <w:sz w:val="24"/>
        <w:szCs w:val="24"/>
      </w:rPr>
    </w:pPr>
  </w:p>
  <w:tbl>
    <w:tblPr>
      <w:tblStyle w:val="TableGrid"/>
      <w:tblW w:w="10278" w:type="dxa"/>
      <w:tblLook w:val="04A0"/>
    </w:tblPr>
    <w:tblGrid>
      <w:gridCol w:w="10278"/>
    </w:tblGrid>
    <w:tr w:rsidR="008C3C12" w:rsidTr="0059263D">
      <w:tc>
        <w:tcPr>
          <w:tcW w:w="10278" w:type="dxa"/>
          <w:shd w:val="clear" w:color="auto" w:fill="auto"/>
        </w:tcPr>
        <w:p w:rsidR="008C3C12" w:rsidRPr="0059263D" w:rsidRDefault="009B60CB" w:rsidP="007E36CE">
          <w:pPr>
            <w:pStyle w:val="Header"/>
            <w:jc w:val="center"/>
            <w:rPr>
              <w:rFonts w:ascii="Arial Narrow" w:hAnsi="Arial Narrow"/>
              <w:b/>
              <w:color w:val="000000" w:themeColor="text1"/>
            </w:rPr>
          </w:pPr>
          <w:r w:rsidRPr="0059263D">
            <w:rPr>
              <w:rFonts w:ascii="Arial Narrow" w:hAnsi="Arial Narrow"/>
              <w:b/>
              <w:color w:val="000000" w:themeColor="text1"/>
            </w:rPr>
            <w:t xml:space="preserve">RESTORE </w:t>
          </w:r>
          <w:r w:rsidR="000B699B">
            <w:rPr>
              <w:rFonts w:ascii="Arial Narrow" w:hAnsi="Arial Narrow"/>
              <w:b/>
              <w:color w:val="000000" w:themeColor="text1"/>
            </w:rPr>
            <w:t>PLASTERGRIPP</w:t>
          </w:r>
        </w:p>
        <w:p w:rsidR="008C3C12" w:rsidRPr="0059263D" w:rsidRDefault="008C3C12" w:rsidP="007E36CE">
          <w:pPr>
            <w:pStyle w:val="Header"/>
            <w:rPr>
              <w:b/>
              <w:color w:val="000000" w:themeColor="text1"/>
            </w:rPr>
          </w:pPr>
          <w:r w:rsidRPr="0059263D">
            <w:rPr>
              <w:rFonts w:ascii="Arial Narrow" w:hAnsi="Arial Narrow"/>
              <w:b/>
              <w:color w:val="000000" w:themeColor="text1"/>
            </w:rPr>
            <w:t xml:space="preserve">Print date: 23.05.2014                              </w:t>
          </w:r>
          <w:r w:rsidR="009B60CB" w:rsidRPr="0059263D">
            <w:rPr>
              <w:rFonts w:ascii="Arial Narrow" w:hAnsi="Arial Narrow"/>
              <w:b/>
              <w:color w:val="000000" w:themeColor="text1"/>
            </w:rPr>
            <w:t xml:space="preserve">    </w:t>
          </w:r>
          <w:r w:rsidRPr="0059263D">
            <w:rPr>
              <w:rFonts w:ascii="Arial Narrow" w:hAnsi="Arial Narrow"/>
              <w:b/>
              <w:color w:val="000000" w:themeColor="text1"/>
            </w:rPr>
            <w:t xml:space="preserve"> P</w:t>
          </w:r>
          <w:r w:rsidR="000B699B">
            <w:rPr>
              <w:rFonts w:ascii="Arial Narrow" w:hAnsi="Arial Narrow"/>
              <w:b/>
              <w:color w:val="000000" w:themeColor="text1"/>
            </w:rPr>
            <w:t>roduct code :  RES 1119</w:t>
          </w:r>
          <w:r w:rsidRPr="0059263D">
            <w:rPr>
              <w:rFonts w:ascii="Arial Narrow" w:hAnsi="Arial Narrow"/>
              <w:b/>
              <w:color w:val="000000" w:themeColor="text1"/>
            </w:rPr>
            <w:t xml:space="preserve">                                          </w:t>
          </w:r>
          <w:r w:rsidR="0059263D">
            <w:rPr>
              <w:rFonts w:ascii="Arial Narrow" w:hAnsi="Arial Narrow"/>
              <w:b/>
              <w:color w:val="000000" w:themeColor="text1"/>
            </w:rPr>
            <w:t xml:space="preserve">                     </w:t>
          </w:r>
          <w:r w:rsidR="009B60CB" w:rsidRPr="0059263D">
            <w:rPr>
              <w:rFonts w:ascii="Arial Narrow" w:hAnsi="Arial Narrow"/>
              <w:b/>
              <w:color w:val="000000" w:themeColor="text1"/>
            </w:rPr>
            <w:t xml:space="preserve"> </w:t>
          </w:r>
          <w:r w:rsidRPr="0059263D">
            <w:rPr>
              <w:rFonts w:ascii="Arial Narrow" w:hAnsi="Arial Narrow"/>
              <w:b/>
              <w:color w:val="000000" w:themeColor="text1"/>
            </w:rPr>
            <w:t>Page 1</w:t>
          </w:r>
          <w:r w:rsidR="00185ECB" w:rsidRPr="0059263D">
            <w:rPr>
              <w:rFonts w:ascii="Arial Narrow" w:hAnsi="Arial Narrow"/>
              <w:b/>
              <w:color w:val="000000" w:themeColor="text1"/>
            </w:rPr>
            <w:t xml:space="preserve"> of 3</w:t>
          </w:r>
        </w:p>
      </w:tc>
    </w:tr>
  </w:tbl>
  <w:p w:rsidR="008C3C12" w:rsidRDefault="008C3C12" w:rsidP="00AA3CD4">
    <w:pPr>
      <w:pStyle w:val="Header"/>
      <w:tabs>
        <w:tab w:val="clear" w:pos="936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0203D8"/>
    <w:rsid w:val="000203D8"/>
    <w:rsid w:val="00027675"/>
    <w:rsid w:val="000602E2"/>
    <w:rsid w:val="0009236A"/>
    <w:rsid w:val="0009370A"/>
    <w:rsid w:val="000A4CB1"/>
    <w:rsid w:val="000B699B"/>
    <w:rsid w:val="000C7833"/>
    <w:rsid w:val="0010032B"/>
    <w:rsid w:val="00105E14"/>
    <w:rsid w:val="0014342A"/>
    <w:rsid w:val="001513C8"/>
    <w:rsid w:val="0015227F"/>
    <w:rsid w:val="001758DB"/>
    <w:rsid w:val="00185ECB"/>
    <w:rsid w:val="001B33F7"/>
    <w:rsid w:val="001C03D8"/>
    <w:rsid w:val="001E0D4E"/>
    <w:rsid w:val="001F59CB"/>
    <w:rsid w:val="0020198C"/>
    <w:rsid w:val="0020786F"/>
    <w:rsid w:val="00210F79"/>
    <w:rsid w:val="00214B7D"/>
    <w:rsid w:val="00236CCD"/>
    <w:rsid w:val="00246B85"/>
    <w:rsid w:val="00266B15"/>
    <w:rsid w:val="00286AAD"/>
    <w:rsid w:val="002923EE"/>
    <w:rsid w:val="002A4371"/>
    <w:rsid w:val="002A575D"/>
    <w:rsid w:val="002C59E4"/>
    <w:rsid w:val="002E37B7"/>
    <w:rsid w:val="002E6358"/>
    <w:rsid w:val="002F1406"/>
    <w:rsid w:val="0036209D"/>
    <w:rsid w:val="003830E3"/>
    <w:rsid w:val="003C1F1F"/>
    <w:rsid w:val="003F5995"/>
    <w:rsid w:val="0041488C"/>
    <w:rsid w:val="00427BB8"/>
    <w:rsid w:val="00446C38"/>
    <w:rsid w:val="00446D43"/>
    <w:rsid w:val="004526CC"/>
    <w:rsid w:val="00473DE9"/>
    <w:rsid w:val="004A3D2F"/>
    <w:rsid w:val="004A4D84"/>
    <w:rsid w:val="004C073C"/>
    <w:rsid w:val="004D7BFD"/>
    <w:rsid w:val="004F6120"/>
    <w:rsid w:val="00504867"/>
    <w:rsid w:val="00532134"/>
    <w:rsid w:val="00534D89"/>
    <w:rsid w:val="00572AF2"/>
    <w:rsid w:val="005915D1"/>
    <w:rsid w:val="0059263D"/>
    <w:rsid w:val="0059442E"/>
    <w:rsid w:val="005C71F4"/>
    <w:rsid w:val="005E4D09"/>
    <w:rsid w:val="006152A8"/>
    <w:rsid w:val="006172E3"/>
    <w:rsid w:val="0065582C"/>
    <w:rsid w:val="006638C7"/>
    <w:rsid w:val="00674230"/>
    <w:rsid w:val="00677139"/>
    <w:rsid w:val="006926AB"/>
    <w:rsid w:val="006D2568"/>
    <w:rsid w:val="00735AB8"/>
    <w:rsid w:val="007445D2"/>
    <w:rsid w:val="007451D1"/>
    <w:rsid w:val="0077709A"/>
    <w:rsid w:val="0078044E"/>
    <w:rsid w:val="007B5036"/>
    <w:rsid w:val="007B5DD9"/>
    <w:rsid w:val="007B6AEF"/>
    <w:rsid w:val="007C0AF2"/>
    <w:rsid w:val="007E36CE"/>
    <w:rsid w:val="00842D5A"/>
    <w:rsid w:val="008745FF"/>
    <w:rsid w:val="00880FE6"/>
    <w:rsid w:val="008B0297"/>
    <w:rsid w:val="008C0AD1"/>
    <w:rsid w:val="008C3C12"/>
    <w:rsid w:val="008C7D1A"/>
    <w:rsid w:val="008E2D77"/>
    <w:rsid w:val="008E5429"/>
    <w:rsid w:val="008F1C2C"/>
    <w:rsid w:val="009073C1"/>
    <w:rsid w:val="00926553"/>
    <w:rsid w:val="00927A15"/>
    <w:rsid w:val="00957FC6"/>
    <w:rsid w:val="009B53BE"/>
    <w:rsid w:val="009B60CB"/>
    <w:rsid w:val="00A24485"/>
    <w:rsid w:val="00A42017"/>
    <w:rsid w:val="00A4733E"/>
    <w:rsid w:val="00A91C31"/>
    <w:rsid w:val="00A91D46"/>
    <w:rsid w:val="00A96AC3"/>
    <w:rsid w:val="00AA3CD4"/>
    <w:rsid w:val="00AB79D4"/>
    <w:rsid w:val="00B0169A"/>
    <w:rsid w:val="00B056EE"/>
    <w:rsid w:val="00B20AF4"/>
    <w:rsid w:val="00B50904"/>
    <w:rsid w:val="00B520B6"/>
    <w:rsid w:val="00B6300E"/>
    <w:rsid w:val="00B636D3"/>
    <w:rsid w:val="00B651B5"/>
    <w:rsid w:val="00B665E8"/>
    <w:rsid w:val="00B924FB"/>
    <w:rsid w:val="00BC7C90"/>
    <w:rsid w:val="00BD1395"/>
    <w:rsid w:val="00BD146C"/>
    <w:rsid w:val="00C1599D"/>
    <w:rsid w:val="00C16DE5"/>
    <w:rsid w:val="00C16FAE"/>
    <w:rsid w:val="00C21781"/>
    <w:rsid w:val="00C21AB7"/>
    <w:rsid w:val="00C63336"/>
    <w:rsid w:val="00C7758B"/>
    <w:rsid w:val="00CA40A8"/>
    <w:rsid w:val="00CB3606"/>
    <w:rsid w:val="00CF3E7D"/>
    <w:rsid w:val="00D0532A"/>
    <w:rsid w:val="00D217F9"/>
    <w:rsid w:val="00D317DE"/>
    <w:rsid w:val="00D40181"/>
    <w:rsid w:val="00D460ED"/>
    <w:rsid w:val="00D81C35"/>
    <w:rsid w:val="00DA3BBC"/>
    <w:rsid w:val="00E16786"/>
    <w:rsid w:val="00E32C6A"/>
    <w:rsid w:val="00E6477E"/>
    <w:rsid w:val="00EC151E"/>
    <w:rsid w:val="00ED224A"/>
    <w:rsid w:val="00EE379D"/>
    <w:rsid w:val="00F023CA"/>
    <w:rsid w:val="00F10678"/>
    <w:rsid w:val="00F13D24"/>
    <w:rsid w:val="00F17CFC"/>
    <w:rsid w:val="00F22F98"/>
    <w:rsid w:val="00F34273"/>
    <w:rsid w:val="00F551A3"/>
    <w:rsid w:val="00F96332"/>
    <w:rsid w:val="00FD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3D8"/>
  </w:style>
  <w:style w:type="paragraph" w:styleId="Footer">
    <w:name w:val="footer"/>
    <w:basedOn w:val="Normal"/>
    <w:link w:val="FooterChar"/>
    <w:uiPriority w:val="99"/>
    <w:unhideWhenUsed/>
    <w:rsid w:val="0002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3D8"/>
  </w:style>
  <w:style w:type="paragraph" w:styleId="NoSpacing">
    <w:name w:val="No Spacing"/>
    <w:uiPriority w:val="1"/>
    <w:qFormat/>
    <w:rsid w:val="000203D8"/>
    <w:pPr>
      <w:spacing w:after="0" w:line="240" w:lineRule="auto"/>
    </w:pPr>
  </w:style>
  <w:style w:type="table" w:styleId="TableGrid">
    <w:name w:val="Table Grid"/>
    <w:basedOn w:val="TableNormal"/>
    <w:uiPriority w:val="59"/>
    <w:rsid w:val="00020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A4733E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7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D7B54-C27A-4B8D-A48F-A5C682DCB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jfilen</dc:creator>
  <cp:lastModifiedBy>QC Labratorium1</cp:lastModifiedBy>
  <cp:revision>3</cp:revision>
  <cp:lastPrinted>2014-09-19T08:52:00Z</cp:lastPrinted>
  <dcterms:created xsi:type="dcterms:W3CDTF">2014-09-19T08:54:00Z</dcterms:created>
  <dcterms:modified xsi:type="dcterms:W3CDTF">2014-09-19T08:57:00Z</dcterms:modified>
</cp:coreProperties>
</file>